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7BFA" w14:textId="5AC9DB78" w:rsidR="005337B1" w:rsidRDefault="00614962" w:rsidP="00614962">
      <w:pPr>
        <w:rPr>
          <w:lang w:eastAsia="da-DK"/>
        </w:rPr>
      </w:pPr>
      <w:bookmarkStart w:id="0" w:name="_GoBack"/>
      <w:bookmarkEnd w:id="0"/>
      <w:r w:rsidRPr="002A5AF1">
        <w:rPr>
          <w:lang w:eastAsia="da-DK"/>
        </w:rPr>
        <w:t xml:space="preserve">Generalforsamling KOD Vejle </w:t>
      </w:r>
    </w:p>
    <w:p w14:paraId="557576A9" w14:textId="77777777" w:rsidR="005337B1" w:rsidRDefault="005337B1" w:rsidP="00614962">
      <w:pPr>
        <w:rPr>
          <w:lang w:eastAsia="da-DK"/>
        </w:rPr>
      </w:pPr>
      <w:r>
        <w:rPr>
          <w:lang w:eastAsia="da-DK"/>
        </w:rPr>
        <w:t>S</w:t>
      </w:r>
      <w:r w:rsidR="00614962" w:rsidRPr="002A5AF1">
        <w:rPr>
          <w:lang w:eastAsia="da-DK"/>
        </w:rPr>
        <w:t xml:space="preserve">øndag </w:t>
      </w:r>
      <w:r w:rsidR="00614962">
        <w:rPr>
          <w:lang w:eastAsia="da-DK"/>
        </w:rPr>
        <w:t>den</w:t>
      </w:r>
      <w:r>
        <w:rPr>
          <w:lang w:eastAsia="da-DK"/>
        </w:rPr>
        <w:t xml:space="preserve"> 1 marts</w:t>
      </w:r>
      <w:r w:rsidR="00614962">
        <w:rPr>
          <w:lang w:eastAsia="da-DK"/>
        </w:rPr>
        <w:t xml:space="preserve"> </w:t>
      </w:r>
      <w:r w:rsidR="00614962" w:rsidRPr="002A5AF1">
        <w:rPr>
          <w:lang w:eastAsia="da-DK"/>
        </w:rPr>
        <w:t>20</w:t>
      </w:r>
      <w:r w:rsidR="00614962">
        <w:rPr>
          <w:lang w:eastAsia="da-DK"/>
        </w:rPr>
        <w:t>20</w:t>
      </w:r>
      <w:r w:rsidR="00614962" w:rsidRPr="002A5AF1">
        <w:rPr>
          <w:lang w:eastAsia="da-DK"/>
        </w:rPr>
        <w:t xml:space="preserve"> kl. 13:00 – 16:00 </w:t>
      </w:r>
    </w:p>
    <w:p w14:paraId="2245E01A" w14:textId="1791F51F" w:rsidR="00614962" w:rsidRPr="002A5AF1" w:rsidRDefault="00614962" w:rsidP="00614962">
      <w:pPr>
        <w:rPr>
          <w:lang w:eastAsia="da-DK"/>
        </w:rPr>
      </w:pPr>
      <w:r w:rsidRPr="002A5AF1">
        <w:rPr>
          <w:lang w:eastAsia="da-DK"/>
        </w:rPr>
        <w:t>Bygningen</w:t>
      </w:r>
      <w:r>
        <w:rPr>
          <w:lang w:eastAsia="da-DK"/>
        </w:rPr>
        <w:t>, Vejle.</w:t>
      </w:r>
    </w:p>
    <w:p w14:paraId="6DB309ED" w14:textId="3F8F6E9B" w:rsidR="00614962" w:rsidRDefault="00614962" w:rsidP="00614962">
      <w:pPr>
        <w:spacing w:after="195" w:line="285" w:lineRule="atLeast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  <w:r w:rsidRPr="002A5AF1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Efter Generalforsamlingen vil der være minidan</w:t>
      </w:r>
      <w:r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s.</w:t>
      </w:r>
    </w:p>
    <w:p w14:paraId="7C92F803" w14:textId="064C820C" w:rsidR="008451B5" w:rsidRDefault="008451B5" w:rsidP="00614962">
      <w:pPr>
        <w:spacing w:after="195" w:line="285" w:lineRule="atLeast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Deltager 35 personer.</w:t>
      </w:r>
    </w:p>
    <w:p w14:paraId="35A41F6D" w14:textId="74348CA3" w:rsidR="00614962" w:rsidRPr="002A5AF1" w:rsidRDefault="00614962" w:rsidP="00614962">
      <w:pPr>
        <w:spacing w:after="195" w:line="285" w:lineRule="atLeast"/>
        <w:rPr>
          <w:rFonts w:ascii="Calibri" w:eastAsia="Times New Roman" w:hAnsi="Calibri" w:cs="Calibri"/>
          <w:color w:val="333333"/>
          <w:sz w:val="24"/>
          <w:szCs w:val="24"/>
          <w:u w:val="single"/>
          <w:lang w:eastAsia="da-DK"/>
        </w:rPr>
      </w:pPr>
      <w:r w:rsidRPr="002A5AF1">
        <w:rPr>
          <w:rFonts w:ascii="Calibri" w:eastAsia="Times New Roman" w:hAnsi="Calibri" w:cs="Calibri"/>
          <w:color w:val="333333"/>
          <w:sz w:val="24"/>
          <w:szCs w:val="24"/>
          <w:u w:val="single"/>
          <w:lang w:eastAsia="da-DK"/>
        </w:rPr>
        <w:t xml:space="preserve">Dagsorden iflg. </w:t>
      </w:r>
      <w:r w:rsidR="002852FD" w:rsidRPr="002A5AF1">
        <w:rPr>
          <w:rFonts w:ascii="Calibri" w:eastAsia="Times New Roman" w:hAnsi="Calibri" w:cs="Calibri"/>
          <w:color w:val="333333"/>
          <w:sz w:val="24"/>
          <w:szCs w:val="24"/>
          <w:u w:val="single"/>
          <w:lang w:eastAsia="da-DK"/>
        </w:rPr>
        <w:t>V</w:t>
      </w:r>
      <w:r w:rsidRPr="002A5AF1">
        <w:rPr>
          <w:rFonts w:ascii="Calibri" w:eastAsia="Times New Roman" w:hAnsi="Calibri" w:cs="Calibri"/>
          <w:color w:val="333333"/>
          <w:sz w:val="24"/>
          <w:szCs w:val="24"/>
          <w:u w:val="single"/>
          <w:lang w:eastAsia="da-DK"/>
        </w:rPr>
        <w:t>edtægterne</w:t>
      </w:r>
      <w:r w:rsidR="002852FD">
        <w:rPr>
          <w:rFonts w:ascii="Calibri" w:eastAsia="Times New Roman" w:hAnsi="Calibri" w:cs="Calibri"/>
          <w:color w:val="333333"/>
          <w:sz w:val="24"/>
          <w:szCs w:val="24"/>
          <w:u w:val="single"/>
          <w:lang w:eastAsia="da-DK"/>
        </w:rPr>
        <w:t>:</w:t>
      </w:r>
    </w:p>
    <w:p w14:paraId="7456761B" w14:textId="4675C7CB" w:rsidR="00614962" w:rsidRDefault="00614962" w:rsidP="00614962">
      <w:pPr>
        <w:numPr>
          <w:ilvl w:val="0"/>
          <w:numId w:val="1"/>
        </w:numPr>
        <w:spacing w:after="30" w:line="285" w:lineRule="atLeast"/>
        <w:ind w:left="67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  <w:r w:rsidRPr="002A5AF1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Valg af dirigent.</w:t>
      </w:r>
    </w:p>
    <w:p w14:paraId="2F7E8E1D" w14:textId="142A4A8B" w:rsidR="002B33CD" w:rsidRPr="008451B5" w:rsidRDefault="002B33CD" w:rsidP="002B33CD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Svend Erik </w:t>
      </w:r>
      <w:r w:rsidR="0056311C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Nielsen</w:t>
      </w:r>
    </w:p>
    <w:p w14:paraId="357A6EFE" w14:textId="658FD30C" w:rsidR="00F54AF3" w:rsidRPr="008451B5" w:rsidRDefault="00F54AF3" w:rsidP="002B33CD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Mødet er lovligt indvarslet på hjemmesiden</w:t>
      </w:r>
    </w:p>
    <w:p w14:paraId="59333198" w14:textId="77777777" w:rsidR="00614962" w:rsidRPr="00A53EBA" w:rsidRDefault="00614962" w:rsidP="00614962">
      <w:pPr>
        <w:spacing w:after="30" w:line="285" w:lineRule="atLeast"/>
        <w:ind w:left="675"/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1C026F1C" w14:textId="42301049" w:rsidR="00614962" w:rsidRDefault="00614962" w:rsidP="00614962">
      <w:pPr>
        <w:numPr>
          <w:ilvl w:val="0"/>
          <w:numId w:val="1"/>
        </w:numPr>
        <w:spacing w:after="30" w:line="285" w:lineRule="atLeast"/>
        <w:ind w:left="67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  <w:r w:rsidRPr="002A5AF1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Valg af referent.</w:t>
      </w:r>
    </w:p>
    <w:p w14:paraId="5BDD88E6" w14:textId="50BEE576" w:rsidR="002B33CD" w:rsidRPr="008451B5" w:rsidRDefault="002B33CD" w:rsidP="002B33CD">
      <w:pPr>
        <w:pStyle w:val="ListParagraph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Anette Elise Pedersen</w:t>
      </w:r>
    </w:p>
    <w:p w14:paraId="06C3F91D" w14:textId="10346362" w:rsidR="00614962" w:rsidRPr="00552386" w:rsidRDefault="00614962" w:rsidP="00614962">
      <w:pPr>
        <w:numPr>
          <w:ilvl w:val="0"/>
          <w:numId w:val="1"/>
        </w:numPr>
        <w:spacing w:after="30" w:line="285" w:lineRule="atLeast"/>
        <w:ind w:left="675"/>
        <w:rPr>
          <w:rFonts w:ascii="Calibri" w:eastAsia="Times New Roman" w:hAnsi="Calibri" w:cs="Calibri"/>
          <w:sz w:val="24"/>
          <w:szCs w:val="24"/>
          <w:lang w:eastAsia="da-DK"/>
        </w:rPr>
      </w:pPr>
      <w:r w:rsidRPr="00552386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Bestyrelsens beretning</w:t>
      </w:r>
      <w:r w:rsidR="00552386" w:rsidRPr="00552386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 xml:space="preserve"> v/Formanden</w:t>
      </w:r>
      <w:r w:rsidR="00552386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 xml:space="preserve"> Pia Jungdal</w:t>
      </w:r>
    </w:p>
    <w:p w14:paraId="27388595" w14:textId="41596A26" w:rsidR="00614962" w:rsidRPr="008451B5" w:rsidRDefault="0056311C" w:rsidP="00614962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Ved</w:t>
      </w:r>
      <w:r w:rsidR="00F54AF3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lægges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.</w:t>
      </w:r>
      <w:r w:rsidR="00F54AF3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Bilag 1.</w:t>
      </w:r>
    </w:p>
    <w:p w14:paraId="1E4A0268" w14:textId="2FE2AF16" w:rsidR="00D61091" w:rsidRPr="008451B5" w:rsidRDefault="008F4328" w:rsidP="00614962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Christian</w:t>
      </w:r>
      <w:r w:rsidR="008C5E9C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M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: kritik af instruktører </w:t>
      </w:r>
      <w:r w:rsidR="008C5E9C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forår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2019</w:t>
      </w:r>
      <w:r w:rsidR="008451B5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, bestyrelsen opfordres til at skærpe opmærksomheden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. </w:t>
      </w:r>
    </w:p>
    <w:p w14:paraId="0B55DA96" w14:textId="632B0A0C" w:rsidR="008F4328" w:rsidRPr="008451B5" w:rsidRDefault="008F4328" w:rsidP="00614962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Jonna: Godt med Hauke</w:t>
      </w:r>
    </w:p>
    <w:p w14:paraId="2B58A775" w14:textId="4EAFFD00" w:rsidR="008F4328" w:rsidRPr="008451B5" w:rsidRDefault="7988E655" w:rsidP="7988E655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7988E65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Fordelingen af mænd og kvinder på undervisningsholdene er rimelig i forår 2020. Stadig opmærksom på at ikke alt for mange kvinder står over.</w:t>
      </w:r>
    </w:p>
    <w:p w14:paraId="27EF6BA2" w14:textId="7AE53BB8" w:rsidR="00614962" w:rsidRDefault="00614962" w:rsidP="00614962">
      <w:pPr>
        <w:numPr>
          <w:ilvl w:val="0"/>
          <w:numId w:val="1"/>
        </w:numPr>
        <w:spacing w:after="30" w:line="285" w:lineRule="atLeast"/>
        <w:ind w:left="67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  <w:r w:rsidRPr="002A5AF1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Forelæggelse af regnskab</w:t>
      </w:r>
      <w:r w:rsidR="00552386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 xml:space="preserve"> v/</w:t>
      </w:r>
      <w:r w:rsidR="005337B1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Jan Sundgaard</w:t>
      </w:r>
    </w:p>
    <w:p w14:paraId="47310E09" w14:textId="5D50F655" w:rsidR="00F54AF3" w:rsidRPr="008451B5" w:rsidRDefault="092B15A4" w:rsidP="092B15A4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92B15A4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Regnskabet delt rundt ved bordene.</w:t>
      </w:r>
    </w:p>
    <w:p w14:paraId="61D179BF" w14:textId="0530FA49" w:rsidR="008F4328" w:rsidRPr="008451B5" w:rsidRDefault="008F4328" w:rsidP="00F54AF3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God og Sund forening. Fornuftigt overskud som vi forsøger ikke øges men </w:t>
      </w:r>
      <w:r w:rsidR="008451B5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samtidig skal vi sikre der er noget til </w:t>
      </w:r>
      <w:r w:rsidR="002C6441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perioder som ikke er så gode</w:t>
      </w:r>
      <w:r w:rsidR="008451B5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.</w:t>
      </w:r>
    </w:p>
    <w:p w14:paraId="2A770371" w14:textId="0225AFA8" w:rsidR="008F4328" w:rsidRPr="008451B5" w:rsidRDefault="008F4328" w:rsidP="00F54AF3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Christian</w:t>
      </w:r>
      <w:r w:rsidR="008F4DB3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M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: forlag om gratis begynderaften så pengene bruges.</w:t>
      </w:r>
    </w:p>
    <w:p w14:paraId="03E1BE5F" w14:textId="3C9DDEDE" w:rsidR="008F4328" w:rsidRPr="008451B5" w:rsidRDefault="7988E655" w:rsidP="7988E655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7988E65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Poul A: brug penge på </w:t>
      </w:r>
      <w:proofErr w:type="spellStart"/>
      <w:r w:rsidRPr="7988E65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flyers</w:t>
      </w:r>
      <w:proofErr w:type="spellEnd"/>
      <w:r w:rsidRPr="7988E65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der deles ud, </w:t>
      </w:r>
    </w:p>
    <w:p w14:paraId="0F9ED56D" w14:textId="61F7ACB9" w:rsidR="008F4328" w:rsidRPr="008451B5" w:rsidRDefault="7988E655" w:rsidP="7988E655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7988E65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Pia J: KOD giver et måltid mad når vi er ude at danse på bryggen.</w:t>
      </w:r>
    </w:p>
    <w:p w14:paraId="0568E153" w14:textId="5E94D9D6" w:rsidR="008F4328" w:rsidRPr="008451B5" w:rsidRDefault="008F4328" w:rsidP="00F54AF3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Jan</w:t>
      </w:r>
      <w:r w:rsidR="008F4DB3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S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: mås</w:t>
      </w:r>
      <w:r w:rsidR="008F4DB3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k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e en indsats for begynderholdet, men der er også mange der falder fra.</w:t>
      </w:r>
    </w:p>
    <w:p w14:paraId="761D7A1B" w14:textId="35750E44" w:rsidR="008F4328" w:rsidRPr="008451B5" w:rsidRDefault="008F4328" w:rsidP="00F54AF3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Liselotte</w:t>
      </w:r>
      <w:r w:rsidR="008F4DB3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D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: husk at danse med begynderne så de oplever det er en fest.</w:t>
      </w:r>
    </w:p>
    <w:p w14:paraId="3F60FD4E" w14:textId="77777777" w:rsidR="00AF4987" w:rsidRPr="008451B5" w:rsidRDefault="008F4328" w:rsidP="00F54AF3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Opsummering: øge indsatsen for</w:t>
      </w:r>
      <w:r w:rsidR="00AF4987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begynderne.</w:t>
      </w:r>
    </w:p>
    <w:p w14:paraId="3CCD9CD1" w14:textId="30FE6B6A" w:rsidR="00AF4987" w:rsidRPr="008451B5" w:rsidRDefault="092B15A4" w:rsidP="092B15A4">
      <w:pPr>
        <w:spacing w:after="30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92B15A4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Liselotte D: Tilbyde begynderne gratis adgang til de store fester.</w:t>
      </w:r>
    </w:p>
    <w:p w14:paraId="39EC0F16" w14:textId="13A91B76" w:rsidR="00AF4987" w:rsidRPr="008451B5" w:rsidRDefault="092B15A4" w:rsidP="092B15A4">
      <w:pPr>
        <w:spacing w:after="30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92B15A4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Christian M: Signalværdi i at man gerne vil ha’ begynderne til at komme.</w:t>
      </w:r>
    </w:p>
    <w:p w14:paraId="160B63D6" w14:textId="11DCE544" w:rsidR="00AF4987" w:rsidRPr="008451B5" w:rsidRDefault="092B15A4" w:rsidP="092B15A4">
      <w:pPr>
        <w:spacing w:after="30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92B15A4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Birthe A: Andre sportsgrene har også svært ved at fastholde begyndere.</w:t>
      </w:r>
    </w:p>
    <w:p w14:paraId="6E83A122" w14:textId="342DA63C" w:rsidR="008F4328" w:rsidRPr="008451B5" w:rsidRDefault="092B15A4" w:rsidP="092B15A4">
      <w:pPr>
        <w:spacing w:after="30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92B15A4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Liselotte D: lægge op til at holdene bliver mere integreret.</w:t>
      </w:r>
    </w:p>
    <w:p w14:paraId="48ED2E9E" w14:textId="05A12C6D" w:rsidR="00AF4987" w:rsidRPr="008451B5" w:rsidRDefault="092B15A4" w:rsidP="092B15A4">
      <w:pPr>
        <w:spacing w:after="30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92B15A4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Poul A: bestyrelsen skal opfordre alle øvede til, at danse med begynderne, det er meget vigtigt for at begynderne føler sig velkommen.</w:t>
      </w:r>
    </w:p>
    <w:p w14:paraId="187F23C6" w14:textId="1CA3AC18" w:rsidR="00AF4987" w:rsidRPr="008451B5" w:rsidRDefault="00AF4987" w:rsidP="00F54AF3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Jonn</w:t>
      </w:r>
      <w:r w:rsidR="00586E6E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a R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: 1’ste torsdag i mdr. mødes vi på Conrad</w:t>
      </w:r>
      <w:r w:rsidR="00586E6E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til hygge efter dansen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. Skal meldes ud igen.</w:t>
      </w:r>
    </w:p>
    <w:p w14:paraId="70E3694B" w14:textId="43C03F87" w:rsidR="00AF4987" w:rsidRPr="008451B5" w:rsidRDefault="7988E655" w:rsidP="7988E655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7988E65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Jonna R: Billy </w:t>
      </w:r>
      <w:proofErr w:type="spellStart"/>
      <w:r w:rsidRPr="7988E65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Bobbers</w:t>
      </w:r>
      <w:proofErr w:type="spellEnd"/>
      <w:r w:rsidRPr="7988E65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kunne måske spille til en danseaften.</w:t>
      </w:r>
    </w:p>
    <w:p w14:paraId="37F119A7" w14:textId="4912CE4B" w:rsidR="00614962" w:rsidRDefault="00614962" w:rsidP="00614962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a-DK"/>
        </w:rPr>
      </w:pPr>
    </w:p>
    <w:p w14:paraId="7181001E" w14:textId="77777777" w:rsidR="008F4328" w:rsidRPr="00F54AF3" w:rsidRDefault="008F4328" w:rsidP="00614962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a-DK"/>
        </w:rPr>
      </w:pPr>
    </w:p>
    <w:p w14:paraId="3771F163" w14:textId="6D7861AF" w:rsidR="00614962" w:rsidRDefault="00614962" w:rsidP="00614962">
      <w:pPr>
        <w:numPr>
          <w:ilvl w:val="0"/>
          <w:numId w:val="1"/>
        </w:numPr>
        <w:spacing w:after="30" w:line="285" w:lineRule="atLeast"/>
        <w:ind w:left="67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  <w:r w:rsidRPr="002A5AF1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Fastlæggelse af kontingent.</w:t>
      </w:r>
    </w:p>
    <w:p w14:paraId="0507E111" w14:textId="11C6E4FC" w:rsidR="00F54AF3" w:rsidRPr="008451B5" w:rsidRDefault="00F54AF3" w:rsidP="00F54AF3">
      <w:pPr>
        <w:pStyle w:val="ListParagraph"/>
        <w:spacing w:after="30" w:line="285" w:lineRule="atLeast"/>
        <w:ind w:left="643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Kr</w:t>
      </w:r>
      <w:r w:rsidR="00363402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.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: 50 Kr. uændret </w:t>
      </w:r>
    </w:p>
    <w:p w14:paraId="1A51F636" w14:textId="5CF363E9" w:rsidR="00F54AF3" w:rsidRPr="008451B5" w:rsidRDefault="092B15A4" w:rsidP="092B15A4">
      <w:pPr>
        <w:pStyle w:val="ListParagraph"/>
        <w:spacing w:after="30" w:line="285" w:lineRule="atLeast"/>
        <w:ind w:left="643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92B15A4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Kontingentet gælder for 1 år.</w:t>
      </w:r>
    </w:p>
    <w:p w14:paraId="3E487A4C" w14:textId="77777777" w:rsidR="00F54AF3" w:rsidRPr="002A5AF1" w:rsidRDefault="00F54AF3" w:rsidP="00F54AF3">
      <w:pPr>
        <w:spacing w:after="30" w:line="285" w:lineRule="atLeast"/>
        <w:ind w:left="67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</w:p>
    <w:p w14:paraId="72D6C688" w14:textId="27092335" w:rsidR="00614962" w:rsidRDefault="00614962" w:rsidP="00614962">
      <w:pPr>
        <w:numPr>
          <w:ilvl w:val="0"/>
          <w:numId w:val="1"/>
        </w:numPr>
        <w:spacing w:after="30" w:line="285" w:lineRule="atLeast"/>
        <w:ind w:left="675"/>
        <w:rPr>
          <w:rFonts w:ascii="Calibri" w:eastAsia="Times New Roman" w:hAnsi="Calibri" w:cs="Calibri"/>
          <w:sz w:val="24"/>
          <w:szCs w:val="24"/>
          <w:lang w:eastAsia="da-DK"/>
        </w:rPr>
      </w:pPr>
      <w:r w:rsidRPr="00A53EBA">
        <w:rPr>
          <w:rFonts w:ascii="Calibri" w:eastAsia="Times New Roman" w:hAnsi="Calibri" w:cs="Calibri"/>
          <w:sz w:val="24"/>
          <w:szCs w:val="24"/>
          <w:lang w:eastAsia="da-DK"/>
        </w:rPr>
        <w:t>Behandling af indkomne forslag.</w:t>
      </w:r>
    </w:p>
    <w:p w14:paraId="24986E64" w14:textId="7A2F8EB9" w:rsidR="0012122B" w:rsidRPr="008451B5" w:rsidRDefault="0012122B" w:rsidP="0012122B">
      <w:pPr>
        <w:spacing w:after="30" w:line="285" w:lineRule="atLeast"/>
        <w:ind w:left="67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Ingen indkomne forslag.</w:t>
      </w:r>
    </w:p>
    <w:p w14:paraId="348B5681" w14:textId="508FBB2B" w:rsidR="00614962" w:rsidRDefault="00614962" w:rsidP="00614962">
      <w:pPr>
        <w:spacing w:after="30" w:line="285" w:lineRule="atLeast"/>
        <w:ind w:left="675"/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60825985" w14:textId="77777777" w:rsidR="00614962" w:rsidRPr="00A53EBA" w:rsidRDefault="00614962" w:rsidP="00614962">
      <w:pPr>
        <w:spacing w:after="30" w:line="285" w:lineRule="atLeast"/>
        <w:ind w:left="675"/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03B1282D" w14:textId="77777777" w:rsidR="00614962" w:rsidRPr="002A5AF1" w:rsidRDefault="00614962" w:rsidP="00614962">
      <w:pPr>
        <w:numPr>
          <w:ilvl w:val="0"/>
          <w:numId w:val="1"/>
        </w:numPr>
        <w:spacing w:after="30" w:line="285" w:lineRule="atLeast"/>
        <w:ind w:left="67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  <w:r w:rsidRPr="002A5AF1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Valg til bestyrelsen.</w:t>
      </w:r>
    </w:p>
    <w:p w14:paraId="59B1C735" w14:textId="37B952CE" w:rsidR="00614962" w:rsidRPr="008451B5" w:rsidRDefault="092B15A4" w:rsidP="092B15A4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92B15A4">
        <w:rPr>
          <w:rFonts w:ascii="Calibri" w:eastAsia="Calibri" w:hAnsi="Calibri" w:cs="Times New Roman"/>
          <w:i/>
          <w:iCs/>
          <w:sz w:val="24"/>
          <w:szCs w:val="24"/>
        </w:rPr>
        <w:t>Carsten Rud Jensen - genvalgt</w:t>
      </w:r>
    </w:p>
    <w:p w14:paraId="14341B31" w14:textId="7A3CA66E" w:rsidR="00614962" w:rsidRPr="008451B5" w:rsidRDefault="5E2D60B7" w:rsidP="00614962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451B5">
        <w:rPr>
          <w:rFonts w:ascii="Calibri" w:eastAsia="Calibri" w:hAnsi="Calibri" w:cs="Times New Roman"/>
          <w:i/>
          <w:iCs/>
          <w:sz w:val="24"/>
          <w:szCs w:val="24"/>
        </w:rPr>
        <w:t xml:space="preserve">Anette Elise Pedersen </w:t>
      </w:r>
      <w:r w:rsidR="0012122B" w:rsidRPr="008451B5">
        <w:rPr>
          <w:rFonts w:ascii="Calibri" w:eastAsia="Calibri" w:hAnsi="Calibri" w:cs="Times New Roman"/>
          <w:i/>
          <w:iCs/>
          <w:sz w:val="24"/>
          <w:szCs w:val="24"/>
        </w:rPr>
        <w:t>-</w:t>
      </w:r>
      <w:r w:rsidRPr="008451B5">
        <w:rPr>
          <w:rFonts w:ascii="Calibri" w:eastAsia="Calibri" w:hAnsi="Calibri" w:cs="Times New Roman"/>
          <w:i/>
          <w:iCs/>
          <w:sz w:val="24"/>
          <w:szCs w:val="24"/>
        </w:rPr>
        <w:t xml:space="preserve"> genvalg</w:t>
      </w:r>
      <w:r w:rsidR="0012122B" w:rsidRPr="008451B5">
        <w:rPr>
          <w:rFonts w:ascii="Calibri" w:eastAsia="Calibri" w:hAnsi="Calibri" w:cs="Times New Roman"/>
          <w:i/>
          <w:iCs/>
          <w:sz w:val="24"/>
          <w:szCs w:val="24"/>
        </w:rPr>
        <w:t>t</w:t>
      </w:r>
      <w:r w:rsidRPr="008451B5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</w:p>
    <w:p w14:paraId="2E03DF99" w14:textId="793CF190" w:rsidR="00614962" w:rsidRPr="008451B5" w:rsidRDefault="092B15A4" w:rsidP="092B15A4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92B15A4">
        <w:rPr>
          <w:rFonts w:ascii="Calibri" w:eastAsia="Calibri" w:hAnsi="Calibri" w:cs="Times New Roman"/>
          <w:i/>
          <w:iCs/>
          <w:sz w:val="24"/>
          <w:szCs w:val="24"/>
        </w:rPr>
        <w:t>Pia Jungdal – genvalgt</w:t>
      </w:r>
    </w:p>
    <w:p w14:paraId="65A5BE48" w14:textId="02ED443D" w:rsidR="00614962" w:rsidRPr="008451B5" w:rsidRDefault="7988E655" w:rsidP="00614962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7988E655">
        <w:rPr>
          <w:rFonts w:ascii="Calibri" w:eastAsia="Calibri" w:hAnsi="Calibri" w:cs="Times New Roman"/>
          <w:sz w:val="24"/>
          <w:szCs w:val="24"/>
        </w:rPr>
        <w:t>Else-Marie Søholm Forsætter 1 år</w:t>
      </w:r>
    </w:p>
    <w:p w14:paraId="2281B7DC" w14:textId="7DAE4325" w:rsidR="00614962" w:rsidRPr="008451B5" w:rsidRDefault="00614962" w:rsidP="00614962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451B5">
        <w:rPr>
          <w:rFonts w:ascii="Calibri" w:eastAsia="Calibri" w:hAnsi="Calibri" w:cs="Times New Roman"/>
          <w:sz w:val="24"/>
          <w:szCs w:val="24"/>
        </w:rPr>
        <w:t>Lisbeth Troelsen</w:t>
      </w:r>
      <w:r w:rsidR="005337B1" w:rsidRPr="008451B5">
        <w:rPr>
          <w:rFonts w:ascii="Calibri" w:eastAsia="Calibri" w:hAnsi="Calibri" w:cs="Times New Roman"/>
          <w:sz w:val="24"/>
          <w:szCs w:val="24"/>
        </w:rPr>
        <w:t xml:space="preserve"> forsætter </w:t>
      </w:r>
      <w:r w:rsidRPr="008451B5">
        <w:rPr>
          <w:rFonts w:ascii="Calibri" w:eastAsia="Calibri" w:hAnsi="Calibri" w:cs="Times New Roman"/>
          <w:sz w:val="24"/>
          <w:szCs w:val="24"/>
        </w:rPr>
        <w:t>1 år</w:t>
      </w:r>
    </w:p>
    <w:p w14:paraId="65773562" w14:textId="0B126BE4" w:rsidR="00614962" w:rsidRPr="008451B5" w:rsidRDefault="092B15A4" w:rsidP="092B15A4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92B15A4">
        <w:rPr>
          <w:rFonts w:ascii="Calibri" w:eastAsia="Calibri" w:hAnsi="Calibri" w:cs="Times New Roman"/>
          <w:i/>
          <w:iCs/>
          <w:sz w:val="24"/>
          <w:szCs w:val="24"/>
        </w:rPr>
        <w:t>Jan Sundgaard – genvalgt</w:t>
      </w:r>
    </w:p>
    <w:p w14:paraId="2947CEDD" w14:textId="11728BCD" w:rsidR="00614962" w:rsidRPr="008451B5" w:rsidRDefault="00614962" w:rsidP="00614962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451B5">
        <w:rPr>
          <w:rFonts w:ascii="Calibri" w:eastAsia="Calibri" w:hAnsi="Calibri" w:cs="Times New Roman"/>
          <w:sz w:val="24"/>
          <w:szCs w:val="24"/>
        </w:rPr>
        <w:t xml:space="preserve">Lone Gregersen </w:t>
      </w:r>
      <w:r w:rsidR="005337B1" w:rsidRPr="008451B5">
        <w:rPr>
          <w:rFonts w:ascii="Calibri" w:eastAsia="Calibri" w:hAnsi="Calibri" w:cs="Times New Roman"/>
          <w:sz w:val="24"/>
          <w:szCs w:val="24"/>
        </w:rPr>
        <w:t xml:space="preserve">forsætter </w:t>
      </w:r>
      <w:r w:rsidRPr="008451B5">
        <w:rPr>
          <w:rFonts w:ascii="Calibri" w:eastAsia="Calibri" w:hAnsi="Calibri" w:cs="Times New Roman"/>
          <w:sz w:val="24"/>
          <w:szCs w:val="24"/>
        </w:rPr>
        <w:t>1 år</w:t>
      </w:r>
    </w:p>
    <w:p w14:paraId="294E935D" w14:textId="33DE6F5F" w:rsidR="00552386" w:rsidRPr="007159BA" w:rsidRDefault="00552386" w:rsidP="005337B1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14:paraId="42D7BB18" w14:textId="77777777" w:rsidR="00614962" w:rsidRPr="005A5FDA" w:rsidRDefault="00614962" w:rsidP="00614962">
      <w:pPr>
        <w:spacing w:after="200" w:line="276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                  </w:t>
      </w:r>
    </w:p>
    <w:p w14:paraId="69315425" w14:textId="77777777" w:rsidR="00614962" w:rsidRPr="002A5AF1" w:rsidRDefault="00614962" w:rsidP="00614962">
      <w:pPr>
        <w:spacing w:after="30" w:line="285" w:lineRule="atLeast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</w:p>
    <w:p w14:paraId="2475F3C6" w14:textId="77777777" w:rsidR="00614962" w:rsidRPr="002A5AF1" w:rsidRDefault="00614962" w:rsidP="00614962">
      <w:pPr>
        <w:numPr>
          <w:ilvl w:val="0"/>
          <w:numId w:val="1"/>
        </w:numPr>
        <w:spacing w:after="30" w:line="285" w:lineRule="atLeast"/>
        <w:ind w:left="67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  <w:r w:rsidRPr="002A5AF1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Valg af 2 suppleanter.</w:t>
      </w:r>
    </w:p>
    <w:p w14:paraId="5C15AEB9" w14:textId="1F81464C" w:rsidR="00614962" w:rsidRPr="008451B5" w:rsidRDefault="00614962" w:rsidP="00614962">
      <w:pPr>
        <w:numPr>
          <w:ilvl w:val="2"/>
          <w:numId w:val="1"/>
        </w:numPr>
        <w:tabs>
          <w:tab w:val="clear" w:pos="2160"/>
        </w:tabs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A5AF1">
        <w:rPr>
          <w:rFonts w:ascii="Calibri" w:eastAsia="Calibri" w:hAnsi="Calibri" w:cs="Times New Roman"/>
          <w:sz w:val="24"/>
          <w:szCs w:val="24"/>
        </w:rPr>
        <w:t>Suppleant</w:t>
      </w:r>
      <w:r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0970EA" w:rsidRPr="008451B5">
        <w:rPr>
          <w:rFonts w:ascii="Calibri" w:eastAsia="Calibri" w:hAnsi="Calibri" w:cs="Times New Roman"/>
          <w:i/>
          <w:iCs/>
          <w:sz w:val="24"/>
          <w:szCs w:val="24"/>
        </w:rPr>
        <w:t>Hanne Laigaard.</w:t>
      </w:r>
    </w:p>
    <w:p w14:paraId="46DCC719" w14:textId="5152C63E" w:rsidR="00614962" w:rsidRPr="008451B5" w:rsidRDefault="092B15A4" w:rsidP="00614962">
      <w:pPr>
        <w:numPr>
          <w:ilvl w:val="2"/>
          <w:numId w:val="1"/>
        </w:numPr>
        <w:tabs>
          <w:tab w:val="clear" w:pos="2160"/>
        </w:tabs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92B15A4">
        <w:rPr>
          <w:rFonts w:ascii="Calibri" w:eastAsia="Calibri" w:hAnsi="Calibri" w:cs="Times New Roman"/>
          <w:sz w:val="24"/>
          <w:szCs w:val="24"/>
        </w:rPr>
        <w:t xml:space="preserve">Suppleant: </w:t>
      </w:r>
      <w:r w:rsidRPr="092B15A4">
        <w:rPr>
          <w:rFonts w:ascii="Calibri" w:eastAsia="Calibri" w:hAnsi="Calibri" w:cs="Times New Roman"/>
          <w:i/>
          <w:iCs/>
          <w:sz w:val="24"/>
          <w:szCs w:val="24"/>
        </w:rPr>
        <w:t>Jytte Commerou.</w:t>
      </w:r>
    </w:p>
    <w:p w14:paraId="1ECEE665" w14:textId="77777777" w:rsidR="00614962" w:rsidRPr="002A5AF1" w:rsidRDefault="00614962" w:rsidP="00614962">
      <w:pPr>
        <w:spacing w:after="30" w:line="285" w:lineRule="atLeast"/>
        <w:ind w:left="67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</w:p>
    <w:p w14:paraId="02698224" w14:textId="64C710F3" w:rsidR="00614962" w:rsidRPr="008451B5" w:rsidRDefault="5E2D60B7" w:rsidP="5E2D60B7">
      <w:pPr>
        <w:pStyle w:val="ListParagraph"/>
        <w:numPr>
          <w:ilvl w:val="0"/>
          <w:numId w:val="1"/>
        </w:numPr>
        <w:spacing w:after="30" w:line="285" w:lineRule="atLeast"/>
        <w:rPr>
          <w:sz w:val="24"/>
          <w:szCs w:val="24"/>
          <w:lang w:eastAsia="da-DK"/>
        </w:rPr>
      </w:pPr>
      <w:r w:rsidRPr="5E2D60B7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 xml:space="preserve">Valg af revisor: </w:t>
      </w:r>
      <w:r w:rsidR="0056311C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Christian Mortensen</w:t>
      </w:r>
      <w:r w:rsidR="00963F26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.</w:t>
      </w:r>
    </w:p>
    <w:p w14:paraId="281658B5" w14:textId="767568AA" w:rsidR="5E2D60B7" w:rsidRPr="008451B5" w:rsidRDefault="00614962" w:rsidP="5E2D60B7">
      <w:pPr>
        <w:spacing w:after="30" w:line="285" w:lineRule="atLeast"/>
        <w:ind w:left="315"/>
        <w:rPr>
          <w:rFonts w:ascii="Calibri" w:eastAsia="Times New Roman" w:hAnsi="Calibri" w:cs="Calibri"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sz w:val="24"/>
          <w:szCs w:val="24"/>
          <w:lang w:eastAsia="da-DK"/>
        </w:rPr>
        <w:t xml:space="preserve">      1 suppleant: </w:t>
      </w:r>
      <w:r w:rsidR="00963F26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Liselotte </w:t>
      </w:r>
      <w:proofErr w:type="spellStart"/>
      <w:r w:rsidR="00963F26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Daastrup</w:t>
      </w:r>
      <w:proofErr w:type="spellEnd"/>
      <w:r w:rsidR="00963F26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.</w:t>
      </w:r>
    </w:p>
    <w:p w14:paraId="43077E59" w14:textId="1FFD5DCA" w:rsidR="5E2D60B7" w:rsidRDefault="5E2D60B7" w:rsidP="5E2D60B7">
      <w:pPr>
        <w:spacing w:after="30" w:line="285" w:lineRule="atLeast"/>
        <w:ind w:left="31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</w:p>
    <w:p w14:paraId="32B211F1" w14:textId="78C90601" w:rsidR="5E2D60B7" w:rsidRDefault="5E2D60B7" w:rsidP="5E2D60B7">
      <w:pPr>
        <w:spacing w:after="30" w:line="285" w:lineRule="atLeast"/>
        <w:ind w:left="31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</w:p>
    <w:p w14:paraId="75B0D4EC" w14:textId="77777777" w:rsidR="006E652F" w:rsidRDefault="5E2D60B7" w:rsidP="5E2D60B7">
      <w:pPr>
        <w:spacing w:after="30" w:line="285" w:lineRule="atLeast"/>
        <w:ind w:left="31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  <w:r w:rsidRPr="5E2D60B7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 xml:space="preserve">10:  </w:t>
      </w:r>
      <w:proofErr w:type="spellStart"/>
      <w:r w:rsidR="006E652F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>Evt</w:t>
      </w:r>
      <w:proofErr w:type="spellEnd"/>
      <w:r w:rsidR="006E652F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 xml:space="preserve">: </w:t>
      </w:r>
    </w:p>
    <w:p w14:paraId="6086F9BB" w14:textId="7D90D269" w:rsidR="00614962" w:rsidRDefault="7988E655" w:rsidP="5E2D60B7">
      <w:pPr>
        <w:spacing w:after="30" w:line="285" w:lineRule="atLeast"/>
        <w:ind w:left="31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  <w:r w:rsidRPr="7988E655">
        <w:rPr>
          <w:rFonts w:ascii="Calibri" w:eastAsia="Times New Roman" w:hAnsi="Calibri" w:cs="Calibri"/>
          <w:color w:val="333333"/>
          <w:sz w:val="24"/>
          <w:szCs w:val="24"/>
          <w:lang w:eastAsia="da-DK"/>
        </w:rPr>
        <w:t xml:space="preserve">       Bestyrelse ønsker at styrke forplejningsgruppen. </w:t>
      </w:r>
    </w:p>
    <w:p w14:paraId="3A19CEF6" w14:textId="375305AA" w:rsidR="008451B5" w:rsidRPr="008451B5" w:rsidRDefault="092B15A4" w:rsidP="092B15A4">
      <w:pPr>
        <w:spacing w:after="30" w:line="285" w:lineRule="atLeast"/>
        <w:ind w:left="31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92B15A4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a-DK"/>
        </w:rPr>
        <w:t xml:space="preserve">       </w:t>
      </w:r>
      <w:r w:rsidRPr="092B15A4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Jytte Commerou </w:t>
      </w:r>
    </w:p>
    <w:p w14:paraId="059D0678" w14:textId="317DBA45" w:rsidR="00D55D1E" w:rsidRPr="008451B5" w:rsidRDefault="008451B5" w:rsidP="5E2D60B7">
      <w:pPr>
        <w:spacing w:after="30" w:line="285" w:lineRule="atLeast"/>
        <w:ind w:left="31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     </w:t>
      </w:r>
      <w:r w:rsidR="00346EB1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Hanne Laigaard</w:t>
      </w:r>
      <w:r w:rsidR="006E652F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</w:t>
      </w:r>
    </w:p>
    <w:p w14:paraId="2F10DC1D" w14:textId="78D680D0" w:rsidR="008451B5" w:rsidRPr="008451B5" w:rsidRDefault="008451B5" w:rsidP="008451B5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   </w:t>
      </w:r>
      <w:r w:rsidR="00D55D1E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</w:t>
      </w:r>
      <w:r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      </w:t>
      </w:r>
      <w:r w:rsidR="00B4160A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Vagn</w:t>
      </w:r>
      <w:r w:rsidR="00ED59F5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</w:t>
      </w:r>
    </w:p>
    <w:p w14:paraId="58A75662" w14:textId="69169E6A" w:rsidR="00B4160A" w:rsidRPr="008451B5" w:rsidRDefault="008451B5" w:rsidP="008451B5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    </w:t>
      </w:r>
      <w:r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     </w:t>
      </w:r>
      <w:r w:rsidR="00ED59F5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Anja Petersen</w:t>
      </w:r>
    </w:p>
    <w:p w14:paraId="55DD5581" w14:textId="7FD39F93" w:rsidR="00ED59F5" w:rsidRPr="008451B5" w:rsidRDefault="008451B5" w:rsidP="008451B5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  </w:t>
      </w:r>
      <w:r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     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</w:t>
      </w:r>
      <w:r w:rsidR="00ED59F5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Liselotte vil gerne vaske duge.</w:t>
      </w:r>
    </w:p>
    <w:p w14:paraId="27720731" w14:textId="299516C5" w:rsidR="00ED59F5" w:rsidRPr="008451B5" w:rsidRDefault="008451B5" w:rsidP="008451B5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  </w:t>
      </w:r>
      <w:r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     </w:t>
      </w:r>
      <w:r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</w:t>
      </w:r>
      <w:r w:rsidR="00ED59F5" w:rsidRPr="008451B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Ruth Roll vil gerne stå for blomster.</w:t>
      </w:r>
    </w:p>
    <w:p w14:paraId="6CFC24F8" w14:textId="77777777" w:rsidR="00ED59F5" w:rsidRPr="008451B5" w:rsidRDefault="00ED59F5" w:rsidP="5E2D60B7">
      <w:pPr>
        <w:spacing w:after="30" w:line="285" w:lineRule="atLeast"/>
        <w:ind w:left="315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</w:p>
    <w:p w14:paraId="5154F2CA" w14:textId="54C6E5D4" w:rsidR="00614962" w:rsidRDefault="7988E655" w:rsidP="7988E655">
      <w:pPr>
        <w:spacing w:after="30" w:line="285" w:lineRule="atLeast"/>
        <w:ind w:left="315"/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a-DK"/>
        </w:rPr>
      </w:pPr>
      <w:r w:rsidRPr="7988E655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a-DK"/>
        </w:rPr>
        <w:t xml:space="preserve"> </w:t>
      </w:r>
      <w:r w:rsidRPr="7988E65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Forslag fra salen: Hvert dansearrangement er der et dansehold som står for det pågældende arrangement. Det er nemt med de lister som der findes. Så skal der findes deltagere på det enkelte hold.  </w:t>
      </w:r>
    </w:p>
    <w:p w14:paraId="7E8389E3" w14:textId="5AB3E47C" w:rsidR="00B4160A" w:rsidRPr="00ED0AE3" w:rsidRDefault="005547A8" w:rsidP="00B4160A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lastRenderedPageBreak/>
        <w:t xml:space="preserve"> </w:t>
      </w:r>
      <w:r w:rsidR="00B4160A"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Vagn: Det er vigtigt at der er nogen der kontakter en for at </w:t>
      </w:r>
      <w:r w:rsidR="00ED0AE3"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deltage</w:t>
      </w:r>
      <w:r w:rsidR="00B4160A"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i gruppen.</w:t>
      </w:r>
    </w:p>
    <w:p w14:paraId="3817C58C" w14:textId="4A105EFE" w:rsidR="00B4160A" w:rsidRPr="00ED0AE3" w:rsidRDefault="00B4160A" w:rsidP="00B4160A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Helle: jeg vil gerne deltage i forplejningsgruppen hvis jeg blot ved jeg ikke skal noget andet.</w:t>
      </w:r>
    </w:p>
    <w:p w14:paraId="71190CD0" w14:textId="5617705A" w:rsidR="00B4160A" w:rsidRPr="00ED0AE3" w:rsidRDefault="092B15A4" w:rsidP="092B15A4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92B15A4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Hanne L: det er vigtigt at der er nogle tovholdere til denne form for arrangementer.</w:t>
      </w:r>
    </w:p>
    <w:p w14:paraId="5A86CFCE" w14:textId="00DEEFF3" w:rsidR="004C0E92" w:rsidRDefault="004C0E92" w:rsidP="00B4160A">
      <w:pPr>
        <w:spacing w:after="30" w:line="285" w:lineRule="atLeast"/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a-DK"/>
        </w:rPr>
      </w:pPr>
    </w:p>
    <w:p w14:paraId="46F21CEC" w14:textId="5B1F0FDF" w:rsidR="00ED0AE3" w:rsidRPr="00ED0AE3" w:rsidRDefault="00ED0AE3" w:rsidP="00B4160A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Information:</w:t>
      </w:r>
    </w:p>
    <w:p w14:paraId="03A7F627" w14:textId="48266307" w:rsidR="004C0E92" w:rsidRDefault="7988E655" w:rsidP="7988E655">
      <w:pPr>
        <w:spacing w:after="30" w:line="285" w:lineRule="atLeast"/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a-DK"/>
        </w:rPr>
      </w:pPr>
      <w:r w:rsidRPr="7988E655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Til undervisningsaftnerne er der kaffe og småkager i pausen mellem undervisningstimerne</w:t>
      </w:r>
    </w:p>
    <w:p w14:paraId="014B94B3" w14:textId="4B94373F" w:rsidR="006C1821" w:rsidRDefault="006C1821" w:rsidP="00B4160A">
      <w:pPr>
        <w:spacing w:after="30" w:line="285" w:lineRule="atLeast"/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a-DK"/>
        </w:rPr>
      </w:pPr>
    </w:p>
    <w:p w14:paraId="101849C7" w14:textId="15984D28" w:rsidR="006C1821" w:rsidRPr="00ED0AE3" w:rsidRDefault="006C1821" w:rsidP="00B4160A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Veteranbilmessen: </w:t>
      </w:r>
    </w:p>
    <w:p w14:paraId="0ED4B606" w14:textId="06758898" w:rsidR="006C1821" w:rsidRPr="00ED0AE3" w:rsidRDefault="006C1821" w:rsidP="00B4160A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Kirsten bryder sig ikke om ordet opvisnin</w:t>
      </w:r>
      <w:r w:rsidR="00642DB1"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g. Nybegynder skal også spørges.</w:t>
      </w:r>
    </w:p>
    <w:p w14:paraId="22310C17" w14:textId="225E3638" w:rsidR="00642DB1" w:rsidRDefault="00642DB1" w:rsidP="00B4160A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Anette: det er dans med tilskuer, vigtigt vi kalder det hvad det er</w:t>
      </w:r>
      <w:r w:rsidR="008F4DB3"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og forbereder danserne på hvad de kan opleve.</w:t>
      </w:r>
    </w:p>
    <w:p w14:paraId="0755F790" w14:textId="77777777" w:rsidR="00987D81" w:rsidRPr="00ED0AE3" w:rsidRDefault="00987D81" w:rsidP="00987D81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Der er ingen bud på hvad det så kan hedde.</w:t>
      </w:r>
    </w:p>
    <w:p w14:paraId="339997B7" w14:textId="65C07281" w:rsidR="00642DB1" w:rsidRPr="00ED0AE3" w:rsidRDefault="00642DB1" w:rsidP="00B4160A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Hanne L: jeg bryder mig ikke om</w:t>
      </w:r>
      <w:r w:rsid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 </w:t>
      </w:r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at komme til opvisning fordi det kalder, for mig, på at det skal være organiseret, med forskellige dansearter </w:t>
      </w:r>
      <w:proofErr w:type="spellStart"/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o.s.v</w:t>
      </w:r>
      <w:proofErr w:type="spellEnd"/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.</w:t>
      </w:r>
    </w:p>
    <w:p w14:paraId="45889A87" w14:textId="69639ABE" w:rsidR="006C1821" w:rsidRDefault="008F4DB3" w:rsidP="00B4160A">
      <w:pPr>
        <w:spacing w:after="30" w:line="285" w:lineRule="atLeast"/>
        <w:rPr>
          <w:rFonts w:ascii="Calibri" w:eastAsia="Times New Roman" w:hAnsi="Calibri" w:cs="Calibri"/>
          <w:i/>
          <w:iCs/>
          <w:sz w:val="24"/>
          <w:szCs w:val="24"/>
          <w:lang w:eastAsia="da-DK"/>
        </w:rPr>
      </w:pPr>
      <w:r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Lene </w:t>
      </w:r>
      <w:r w:rsidR="00642DB1" w:rsidRP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 xml:space="preserve">Panduro: vi kalder også dans på bryggen for opvisning, det er dans som til en minidans blot med tilskuer. Man kan komme i dansekjoler eller ej. </w:t>
      </w:r>
      <w:r w:rsidR="00ED0AE3">
        <w:rPr>
          <w:rFonts w:ascii="Calibri" w:eastAsia="Times New Roman" w:hAnsi="Calibri" w:cs="Calibri"/>
          <w:i/>
          <w:iCs/>
          <w:sz w:val="24"/>
          <w:szCs w:val="24"/>
          <w:lang w:eastAsia="da-DK"/>
        </w:rPr>
        <w:t>Det er sjovt og det skal ikke tages for mere end det er.</w:t>
      </w:r>
    </w:p>
    <w:p w14:paraId="0BAB2BEA" w14:textId="191E1103" w:rsidR="5E2D60B7" w:rsidRDefault="5E2D60B7" w:rsidP="5E2D60B7">
      <w:pPr>
        <w:spacing w:after="30" w:line="285" w:lineRule="atLeast"/>
        <w:ind w:left="67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</w:p>
    <w:p w14:paraId="27380D9A" w14:textId="2C6E9FD1" w:rsidR="00552386" w:rsidRDefault="00552386" w:rsidP="00552386">
      <w:pPr>
        <w:spacing w:after="30" w:line="285" w:lineRule="atLeast"/>
        <w:ind w:left="67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</w:p>
    <w:p w14:paraId="2AF5EAB8" w14:textId="77777777" w:rsidR="00552386" w:rsidRDefault="00552386" w:rsidP="00552386">
      <w:pPr>
        <w:spacing w:after="30" w:line="285" w:lineRule="atLeast"/>
        <w:ind w:left="675"/>
        <w:rPr>
          <w:rFonts w:ascii="Calibri" w:eastAsia="Times New Roman" w:hAnsi="Calibri" w:cs="Calibri"/>
          <w:color w:val="333333"/>
          <w:sz w:val="24"/>
          <w:szCs w:val="24"/>
          <w:lang w:eastAsia="da-DK"/>
        </w:rPr>
      </w:pPr>
    </w:p>
    <w:p w14:paraId="59BF42B1" w14:textId="6337AB49" w:rsidR="009B668E" w:rsidRDefault="005337B1">
      <w:r>
        <w:t>På vegne af Bestyrelsen KOD Vejle</w:t>
      </w:r>
    </w:p>
    <w:p w14:paraId="24010096" w14:textId="5B2430F5" w:rsidR="005337B1" w:rsidRDefault="005337B1">
      <w:r>
        <w:t>Formand</w:t>
      </w:r>
    </w:p>
    <w:p w14:paraId="1677124E" w14:textId="07C274C4" w:rsidR="005337B1" w:rsidRDefault="005337B1">
      <w:r>
        <w:t>Pia Jungdal.</w:t>
      </w:r>
    </w:p>
    <w:sectPr w:rsidR="005337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52590"/>
    <w:multiLevelType w:val="multilevel"/>
    <w:tmpl w:val="2C24E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840C8"/>
    <w:multiLevelType w:val="hybridMultilevel"/>
    <w:tmpl w:val="DA488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637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BD"/>
    <w:rsid w:val="00057D3C"/>
    <w:rsid w:val="000970EA"/>
    <w:rsid w:val="0012122B"/>
    <w:rsid w:val="002852FD"/>
    <w:rsid w:val="002B33CD"/>
    <w:rsid w:val="002C6441"/>
    <w:rsid w:val="00346EB1"/>
    <w:rsid w:val="00363402"/>
    <w:rsid w:val="004953D2"/>
    <w:rsid w:val="004C0E92"/>
    <w:rsid w:val="004D0278"/>
    <w:rsid w:val="005337B1"/>
    <w:rsid w:val="00552386"/>
    <w:rsid w:val="005547A8"/>
    <w:rsid w:val="0056311C"/>
    <w:rsid w:val="00586E6E"/>
    <w:rsid w:val="00614962"/>
    <w:rsid w:val="0064204C"/>
    <w:rsid w:val="00642DB1"/>
    <w:rsid w:val="00655859"/>
    <w:rsid w:val="006C1821"/>
    <w:rsid w:val="006E39BD"/>
    <w:rsid w:val="006E652F"/>
    <w:rsid w:val="006F61C1"/>
    <w:rsid w:val="007A534D"/>
    <w:rsid w:val="008451B5"/>
    <w:rsid w:val="008C2A27"/>
    <w:rsid w:val="008C5E9C"/>
    <w:rsid w:val="008F4328"/>
    <w:rsid w:val="008F4DB3"/>
    <w:rsid w:val="00963F26"/>
    <w:rsid w:val="00971F69"/>
    <w:rsid w:val="00987D81"/>
    <w:rsid w:val="009B668E"/>
    <w:rsid w:val="00AF4987"/>
    <w:rsid w:val="00B4160A"/>
    <w:rsid w:val="00BC7367"/>
    <w:rsid w:val="00D55D1E"/>
    <w:rsid w:val="00D61091"/>
    <w:rsid w:val="00D61194"/>
    <w:rsid w:val="00ED0AE3"/>
    <w:rsid w:val="00ED59F5"/>
    <w:rsid w:val="00F54AF3"/>
    <w:rsid w:val="092B15A4"/>
    <w:rsid w:val="5E2D60B7"/>
    <w:rsid w:val="7988E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C37E"/>
  <w15:chartTrackingRefBased/>
  <w15:docId w15:val="{35DE99F3-80F7-48E5-85A8-F788666B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0702EDE4173449A6F35C67EBE1369" ma:contentTypeVersion="11" ma:contentTypeDescription="Create a new document." ma:contentTypeScope="" ma:versionID="bbcfe9d6999f3f02d2b983bf28078883">
  <xsd:schema xmlns:xsd="http://www.w3.org/2001/XMLSchema" xmlns:xs="http://www.w3.org/2001/XMLSchema" xmlns:p="http://schemas.microsoft.com/office/2006/metadata/properties" xmlns:ns3="cd5f50e2-fb86-4a15-89f3-823a3a5e2b4b" xmlns:ns4="e379542b-44c1-410f-8153-c74ff0a4dba8" targetNamespace="http://schemas.microsoft.com/office/2006/metadata/properties" ma:root="true" ma:fieldsID="2c7b9ccc98cf99db00037baaaf70658b" ns3:_="" ns4:_="">
    <xsd:import namespace="cd5f50e2-fb86-4a15-89f3-823a3a5e2b4b"/>
    <xsd:import namespace="e379542b-44c1-410f-8153-c74ff0a4d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50e2-fb86-4a15-89f3-823a3a5e2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9542b-44c1-410f-8153-c74ff0a4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E51DB-F528-4C36-BCE1-3F92D8A45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f50e2-fb86-4a15-89f3-823a3a5e2b4b"/>
    <ds:schemaRef ds:uri="e379542b-44c1-410f-8153-c74ff0a4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1559A-679F-4B86-A408-8D991A41B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A95BC-81BC-45E6-9A8D-B336F7432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</dc:creator>
  <cp:keywords/>
  <dc:description/>
  <cp:lastModifiedBy>Else-Marie Gram Søholm</cp:lastModifiedBy>
  <cp:revision>2</cp:revision>
  <dcterms:created xsi:type="dcterms:W3CDTF">2020-03-09T12:43:00Z</dcterms:created>
  <dcterms:modified xsi:type="dcterms:W3CDTF">2020-03-09T12:43:00Z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0x010100EF70702EDE4173449A6F35C67EBE1369</vt:lpwstr>
  </property>
</Properties>
</file>